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D5" w:rsidRPr="006A29B1" w:rsidRDefault="0096414C" w:rsidP="009641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073A0" w:rsidRPr="006A29B1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 w:rsidR="006A29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</w:t>
      </w:r>
      <w:r w:rsidR="009073A0" w:rsidRPr="006A29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методичного </w:t>
      </w:r>
      <w:r w:rsidR="006A29B1" w:rsidRPr="006A29B1">
        <w:rPr>
          <w:rFonts w:ascii="Times New Roman" w:hAnsi="Times New Roman" w:cs="Times New Roman"/>
          <w:b/>
          <w:sz w:val="28"/>
          <w:szCs w:val="28"/>
          <w:lang w:val="uk-UA"/>
        </w:rPr>
        <w:t>об’єднання</w:t>
      </w:r>
      <w:r w:rsidR="009073A0" w:rsidRPr="006A29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вчителів – </w:t>
      </w:r>
      <w:proofErr w:type="spellStart"/>
      <w:r w:rsidR="009073A0" w:rsidRPr="006A29B1">
        <w:rPr>
          <w:rFonts w:ascii="Times New Roman" w:hAnsi="Times New Roman" w:cs="Times New Roman"/>
          <w:b/>
          <w:sz w:val="28"/>
          <w:szCs w:val="28"/>
          <w:lang w:val="uk-UA"/>
        </w:rPr>
        <w:t>предметників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73A0" w:rsidRDefault="009073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Модернізація навчально – виховного процесу щодо підвищення ефективності рівня знань учнів</w:t>
      </w:r>
    </w:p>
    <w:p w:rsidR="009073A0" w:rsidRDefault="009073A0" w:rsidP="009073A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шляхи вдосконалення роботи вчителів щодо підвищення ефективності в набутті учнями міцних знань, освітніх компетенцій; проаналізувати участь учнів школи в І та ІІ етапах предметних олімпіад; ознайомитися з творчим портретом вчителів, які атестуються; </w:t>
      </w:r>
      <w:r w:rsidR="006A29B1">
        <w:rPr>
          <w:rFonts w:ascii="Times New Roman" w:hAnsi="Times New Roman" w:cs="Times New Roman"/>
          <w:bCs/>
          <w:sz w:val="28"/>
          <w:szCs w:val="28"/>
          <w:lang w:val="uk-UA"/>
        </w:rPr>
        <w:t>продемонструвати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використання інтерактивних методів роботи при організації методичної роботи школи, засвоїти на практиці принципи організації тренінгу, розвивати навички ділового спілкування, роботи в групі, уміння висловити власний погляд, думку.</w:t>
      </w:r>
    </w:p>
    <w:p w:rsidR="009073A0" w:rsidRDefault="009073A0" w:rsidP="009073A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цукерки, сигнальні картки, ватма</w:t>
      </w:r>
      <w:r w:rsidR="006A29B1">
        <w:rPr>
          <w:rFonts w:ascii="Times New Roman" w:hAnsi="Times New Roman" w:cs="Times New Roman"/>
          <w:bCs/>
          <w:sz w:val="28"/>
          <w:szCs w:val="28"/>
          <w:lang w:val="uk-UA"/>
        </w:rPr>
        <w:t>ни, маркери, листочки, сердечка, дерево, сонечко.</w:t>
      </w:r>
    </w:p>
    <w:p w:rsidR="009073A0" w:rsidRPr="0096414C" w:rsidRDefault="00E87401" w:rsidP="00E8740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41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Людина слабка: у разі оплесків щось у ній росте й </w:t>
      </w:r>
      <w:proofErr w:type="spellStart"/>
      <w:r w:rsidRPr="0096414C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шириться</w:t>
      </w:r>
      <w:proofErr w:type="spellEnd"/>
      <w:r w:rsidRPr="0096414C">
        <w:rPr>
          <w:rFonts w:ascii="Times New Roman" w:hAnsi="Times New Roman" w:cs="Times New Roman"/>
          <w:b/>
          <w:bCs/>
          <w:sz w:val="28"/>
          <w:szCs w:val="28"/>
          <w:lang w:val="uk-UA"/>
        </w:rPr>
        <w:t>, а в разі</w:t>
      </w:r>
      <w:r w:rsidR="0096414C" w:rsidRPr="009641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холодного мовчання стискається. </w:t>
      </w:r>
      <w:r w:rsidR="0096414C" w:rsidRPr="0096414C">
        <w:rPr>
          <w:rFonts w:ascii="Times New Roman" w:hAnsi="Times New Roman" w:cs="Times New Roman"/>
          <w:bCs/>
          <w:sz w:val="28"/>
          <w:szCs w:val="28"/>
          <w:lang w:val="uk-UA"/>
        </w:rPr>
        <w:t>Томас Манн, німецький письменник</w:t>
      </w:r>
    </w:p>
    <w:p w:rsidR="009073A0" w:rsidRPr="006A29B1" w:rsidRDefault="00346B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</w:t>
      </w:r>
    </w:p>
    <w:p w:rsidR="00346B33" w:rsidRDefault="00346B33" w:rsidP="00346B33">
      <w:pPr>
        <w:pStyle w:val="a3"/>
        <w:ind w:righ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Сьогодні  я пропоную всім стати учасниками тренінгу. Таке заняття можливо провести на нараді, педагогічній раді, засіданні методичної ради чи методичного об'єднання. </w:t>
      </w:r>
    </w:p>
    <w:p w:rsidR="00346B33" w:rsidRDefault="00346B33" w:rsidP="00346B33">
      <w:pPr>
        <w:pStyle w:val="a3"/>
        <w:ind w:righ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Я сподіваюсь, що наша робота сьогодні впевнить вас у можливості і доступності використання активних методів навчання дорослих</w:t>
      </w:r>
      <w:r w:rsidR="0096414C">
        <w:rPr>
          <w:rFonts w:ascii="Times New Roman" w:hAnsi="Times New Roman" w:cs="Times New Roman"/>
          <w:sz w:val="28"/>
          <w:szCs w:val="28"/>
          <w:lang w:val="uk-UA"/>
        </w:rPr>
        <w:t xml:space="preserve"> і підтвердить слова Томаса Манна</w:t>
      </w:r>
      <w:r>
        <w:rPr>
          <w:rFonts w:ascii="Times New Roman" w:hAnsi="Times New Roman" w:cs="Times New Roman"/>
          <w:sz w:val="28"/>
          <w:szCs w:val="28"/>
          <w:lang w:val="uk-UA"/>
        </w:rPr>
        <w:t>, що я пропоную, як епіграф.</w:t>
      </w:r>
    </w:p>
    <w:p w:rsidR="00346B33" w:rsidRDefault="00346B33" w:rsidP="00346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Отож, сьогодні у нас нар</w:t>
      </w:r>
      <w:r>
        <w:rPr>
          <w:rFonts w:ascii="Times New Roman" w:hAnsi="Times New Roman" w:cs="Times New Roman"/>
          <w:sz w:val="28"/>
          <w:szCs w:val="28"/>
          <w:lang w:val="uk-UA"/>
        </w:rPr>
        <w:t>ада при заступнику, тема якої «Модернізація навчально – виховного процесу щодо підвищення ефективності рівня знань учнів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346B33" w:rsidRPr="00C401A3" w:rsidRDefault="00346B33" w:rsidP="00346B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1A3">
        <w:rPr>
          <w:rFonts w:ascii="Times New Roman" w:hAnsi="Times New Roman" w:cs="Times New Roman"/>
          <w:b/>
          <w:sz w:val="28"/>
          <w:szCs w:val="28"/>
          <w:lang w:val="uk-UA"/>
        </w:rPr>
        <w:t>Вправа І «Комплімент»</w:t>
      </w:r>
    </w:p>
    <w:p w:rsidR="00346B33" w:rsidRDefault="00346B33" w:rsidP="00346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присутній повинен назватися та висловити комплімент колективу, що зібрався.</w:t>
      </w:r>
    </w:p>
    <w:p w:rsidR="00346B33" w:rsidRDefault="00346B33" w:rsidP="00346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Тренер</w:t>
      </w:r>
      <w:r w:rsidRPr="00C401A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 рада вітати Вас на засіданні методичного </w:t>
      </w:r>
      <w:r w:rsidR="006A29B1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– предметників. Я вдячна, що Ви проявили повагу і порадували мене своєю присутністю. Видно, що Вам не байдужа доля дітей, бо Ви – справжні творці своєї справи і майстерні вчителі .</w:t>
      </w:r>
    </w:p>
    <w:p w:rsidR="00346B33" w:rsidRDefault="00346B33" w:rsidP="00346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присутні висловлюють свої компліменти.</w:t>
      </w:r>
    </w:p>
    <w:p w:rsidR="00A6571F" w:rsidRPr="006A29B1" w:rsidRDefault="00A6571F" w:rsidP="00A6571F">
      <w:pPr>
        <w:pStyle w:val="a3"/>
        <w:ind w:right="5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sz w:val="28"/>
          <w:szCs w:val="28"/>
          <w:lang w:val="uk-UA"/>
        </w:rPr>
        <w:t>Вправа ІІ «</w:t>
      </w:r>
      <w:r w:rsidRPr="006A29B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Очікування результатів »</w:t>
      </w:r>
    </w:p>
    <w:p w:rsidR="00A6571F" w:rsidRDefault="00A6571F" w:rsidP="00A6571F">
      <w:pPr>
        <w:pStyle w:val="a3"/>
        <w:ind w:righ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З'ясуємо ваші очікування щодо сьогоднішнього засідання. Для цього проведемо одномоментне оцінювання. В кожного з вас є набір сигнальних карток. Я буду пропонувати вам твердження, а ви даєте відповідь на нього, тримаючи відповідну картку, враховуючи, що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гримаса - це зовсім не погоджуються, а усмішка – цілковито погоджуються. </w:t>
      </w:r>
    </w:p>
    <w:p w:rsidR="00A6571F" w:rsidRDefault="00A6571F" w:rsidP="00A6571F">
      <w:pPr>
        <w:pStyle w:val="a3"/>
        <w:ind w:righ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Твердження: </w:t>
      </w:r>
    </w:p>
    <w:p w:rsidR="00A6571F" w:rsidRDefault="00B87A4B" w:rsidP="00A6571F">
      <w:pPr>
        <w:pStyle w:val="a3"/>
        <w:numPr>
          <w:ilvl w:val="0"/>
          <w:numId w:val="1"/>
        </w:numPr>
        <w:ind w:righ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беру участь у засіданнях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A6571F">
        <w:rPr>
          <w:rFonts w:ascii="Times New Roman" w:hAnsi="Times New Roman" w:cs="Times New Roman"/>
          <w:sz w:val="28"/>
          <w:szCs w:val="28"/>
          <w:lang w:val="uk-UA"/>
        </w:rPr>
        <w:t xml:space="preserve"> тільки тому, що мене направила адміністрація.</w:t>
      </w:r>
    </w:p>
    <w:p w:rsidR="00A6571F" w:rsidRDefault="00A6571F" w:rsidP="00A6571F">
      <w:pPr>
        <w:pStyle w:val="a3"/>
        <w:numPr>
          <w:ilvl w:val="0"/>
          <w:numId w:val="1"/>
        </w:numPr>
        <w:ind w:righ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занепокоєна, що тренінг буде важкий для мене.</w:t>
      </w:r>
    </w:p>
    <w:p w:rsidR="00A6571F" w:rsidRDefault="00A6571F" w:rsidP="00A6571F">
      <w:pPr>
        <w:pStyle w:val="a3"/>
        <w:numPr>
          <w:ilvl w:val="0"/>
          <w:numId w:val="1"/>
        </w:numPr>
        <w:ind w:righ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думаю, що тренінг буде корисним для мене в майбутньому.</w:t>
      </w:r>
    </w:p>
    <w:p w:rsidR="00DB5EF5" w:rsidRDefault="00DB5EF5" w:rsidP="00A6571F">
      <w:pPr>
        <w:pStyle w:val="a3"/>
        <w:numPr>
          <w:ilvl w:val="0"/>
          <w:numId w:val="1"/>
        </w:numPr>
        <w:ind w:righ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думаю, що на засіданнях МО я оволодію та ознайомлюся з новими активними методами навчання.</w:t>
      </w:r>
    </w:p>
    <w:p w:rsidR="00DB5EF5" w:rsidRDefault="00DB5EF5" w:rsidP="00A6571F">
      <w:pPr>
        <w:pStyle w:val="a3"/>
        <w:numPr>
          <w:ilvl w:val="0"/>
          <w:numId w:val="1"/>
        </w:numPr>
        <w:ind w:righ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думаю, що така форма проведення засідання МО допоможе мені проявити себе, вільно спілкуватися, виявити мою творчість.</w:t>
      </w:r>
    </w:p>
    <w:p w:rsidR="00A6571F" w:rsidRDefault="00A6571F" w:rsidP="00A6571F">
      <w:pPr>
        <w:pStyle w:val="a3"/>
        <w:ind w:left="360" w:righ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(після кожного твердження підрахуйте результати, декілька – пояснюють, чому дана така відповідь)</w:t>
      </w:r>
    </w:p>
    <w:p w:rsidR="00346B33" w:rsidRPr="00DB5EF5" w:rsidRDefault="00346B33" w:rsidP="00346B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EF5">
        <w:rPr>
          <w:rFonts w:ascii="Times New Roman" w:hAnsi="Times New Roman" w:cs="Times New Roman"/>
          <w:b/>
          <w:sz w:val="28"/>
          <w:szCs w:val="28"/>
          <w:lang w:val="uk-UA"/>
        </w:rPr>
        <w:t>Вправа ІІ</w:t>
      </w:r>
      <w:r w:rsidR="00A6571F" w:rsidRPr="00DB5EF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B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«Мікрофон»</w:t>
      </w:r>
    </w:p>
    <w:p w:rsidR="00346B33" w:rsidRDefault="00346B33" w:rsidP="00346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Той, хто бере до рук мікрофон ділиться своїми методами роботи, щодо підвищення ефективності в набутті учнями знань, освітніх компетенцій.</w:t>
      </w:r>
    </w:p>
    <w:p w:rsidR="007E082B" w:rsidRDefault="00346B33" w:rsidP="00346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sz w:val="28"/>
          <w:szCs w:val="28"/>
          <w:lang w:val="uk-UA"/>
        </w:rPr>
        <w:t>Тренер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E082B">
        <w:rPr>
          <w:rFonts w:ascii="Times New Roman" w:hAnsi="Times New Roman" w:cs="Times New Roman"/>
          <w:sz w:val="28"/>
          <w:szCs w:val="28"/>
          <w:lang w:val="uk-UA"/>
        </w:rPr>
        <w:t xml:space="preserve">Мене весь час турбувало питання: чому пояснюючи новий матеріал всім однаково часто </w:t>
      </w:r>
      <w:r w:rsidR="006A29B1">
        <w:rPr>
          <w:rFonts w:ascii="Times New Roman" w:hAnsi="Times New Roman" w:cs="Times New Roman"/>
          <w:sz w:val="28"/>
          <w:szCs w:val="28"/>
          <w:lang w:val="uk-UA"/>
        </w:rPr>
        <w:t>стикаєшся</w:t>
      </w:r>
      <w:r w:rsidR="007E082B">
        <w:rPr>
          <w:rFonts w:ascii="Times New Roman" w:hAnsi="Times New Roman" w:cs="Times New Roman"/>
          <w:sz w:val="28"/>
          <w:szCs w:val="28"/>
          <w:lang w:val="uk-UA"/>
        </w:rPr>
        <w:t xml:space="preserve"> з тим, що одні учні схвачують пояснення на льоту, а інші не розуміють і після другого пояснення? Тому спробувала впровадити в своїй роботі поділ класу на групи: учні – візувал</w:t>
      </w:r>
      <w:r w:rsidR="00E87401">
        <w:rPr>
          <w:rFonts w:ascii="Times New Roman" w:hAnsi="Times New Roman" w:cs="Times New Roman"/>
          <w:sz w:val="28"/>
          <w:szCs w:val="28"/>
          <w:lang w:val="uk-UA"/>
        </w:rPr>
        <w:t xml:space="preserve">и, учні – аудіали та учні – </w:t>
      </w:r>
      <w:proofErr w:type="spellStart"/>
      <w:r w:rsidR="00E87401">
        <w:rPr>
          <w:rFonts w:ascii="Times New Roman" w:hAnsi="Times New Roman" w:cs="Times New Roman"/>
          <w:sz w:val="28"/>
          <w:szCs w:val="28"/>
          <w:lang w:val="uk-UA"/>
        </w:rPr>
        <w:t>кін</w:t>
      </w:r>
      <w:r w:rsidR="007E082B">
        <w:rPr>
          <w:rFonts w:ascii="Times New Roman" w:hAnsi="Times New Roman" w:cs="Times New Roman"/>
          <w:sz w:val="28"/>
          <w:szCs w:val="28"/>
          <w:lang w:val="uk-UA"/>
        </w:rPr>
        <w:t>естети</w:t>
      </w:r>
      <w:proofErr w:type="spellEnd"/>
      <w:r w:rsidR="007E0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82B" w:rsidRDefault="007E082B" w:rsidP="00346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вчитель ділиться з присутніми своїми методами роботи.</w:t>
      </w:r>
    </w:p>
    <w:p w:rsidR="007E082B" w:rsidRPr="006A29B1" w:rsidRDefault="00A6571F" w:rsidP="00346B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sz w:val="28"/>
          <w:szCs w:val="28"/>
          <w:lang w:val="uk-UA"/>
        </w:rPr>
        <w:t>Вправа ІV</w:t>
      </w:r>
      <w:r w:rsidR="007E082B" w:rsidRPr="006A29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 особистої скриньки»</w:t>
      </w:r>
    </w:p>
    <w:p w:rsidR="007E082B" w:rsidRDefault="007E082B" w:rsidP="00346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презентує роботи та досягнення учнів школи. </w:t>
      </w:r>
    </w:p>
    <w:p w:rsidR="007E082B" w:rsidRPr="006A29B1" w:rsidRDefault="00A6571F" w:rsidP="00346B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 w:rsidR="007E082B" w:rsidRPr="006A29B1">
        <w:rPr>
          <w:rFonts w:ascii="Times New Roman" w:hAnsi="Times New Roman" w:cs="Times New Roman"/>
          <w:b/>
          <w:sz w:val="28"/>
          <w:szCs w:val="28"/>
          <w:lang w:val="uk-UA"/>
        </w:rPr>
        <w:t>V «Творчий портрет вчителя»</w:t>
      </w:r>
    </w:p>
    <w:p w:rsidR="007E082B" w:rsidRDefault="007E082B" w:rsidP="00346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Вчителі, які атестуються презентують свої творчі досягнення.</w:t>
      </w:r>
    </w:p>
    <w:p w:rsidR="00A6571F" w:rsidRPr="006A29B1" w:rsidRDefault="00A6571F" w:rsidP="00A6571F">
      <w:pPr>
        <w:pStyle w:val="a3"/>
        <w:ind w:right="5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9B1">
        <w:rPr>
          <w:rFonts w:ascii="Times New Roman" w:hAnsi="Times New Roman" w:cs="Times New Roman"/>
          <w:b/>
          <w:sz w:val="28"/>
          <w:szCs w:val="28"/>
          <w:lang w:val="uk-UA"/>
        </w:rPr>
        <w:t>Вправа V</w:t>
      </w:r>
      <w:r w:rsidRPr="006A29B1">
        <w:rPr>
          <w:rFonts w:ascii="Times New Roman" w:hAnsi="Times New Roman" w:cs="Times New Roman"/>
          <w:b/>
          <w:bCs/>
          <w:sz w:val="28"/>
          <w:szCs w:val="28"/>
          <w:lang w:val="uk-UA"/>
        </w:rPr>
        <w:t>І «Поділ на групи («Драже»)»</w:t>
      </w:r>
    </w:p>
    <w:p w:rsidR="00A6571F" w:rsidRPr="00A6571F" w:rsidRDefault="00A6571F" w:rsidP="00A6571F">
      <w:pPr>
        <w:pStyle w:val="a3"/>
        <w:ind w:right="5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пропоную кожному з вас взяти 1 цукерку.</w:t>
      </w:r>
    </w:p>
    <w:p w:rsidR="00A6571F" w:rsidRDefault="00A6571F" w:rsidP="00A6571F">
      <w:pPr>
        <w:pStyle w:val="a3"/>
        <w:ind w:righ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ті, що взяли цукерки одного виду, сідають разом. Ви – члени одної мікрогрупи.</w:t>
      </w:r>
    </w:p>
    <w:p w:rsidR="00A6571F" w:rsidRPr="006A29B1" w:rsidRDefault="00A6571F" w:rsidP="00A6571F">
      <w:pPr>
        <w:pStyle w:val="a3"/>
        <w:ind w:right="5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sz w:val="28"/>
          <w:szCs w:val="28"/>
          <w:lang w:val="uk-UA"/>
        </w:rPr>
        <w:t>Вправа VІІ «Мозковий штурм «Карусель»»</w:t>
      </w:r>
    </w:p>
    <w:p w:rsidR="00A6571F" w:rsidRDefault="00A6571F" w:rsidP="00346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ваша мета – розглянути питання наступності навчально – виховного процесу при переході учнів із початкової ланки школи до середньої.</w:t>
      </w:r>
    </w:p>
    <w:p w:rsidR="00A6571F" w:rsidRDefault="00A6571F" w:rsidP="00346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трьох аркушах записані основні напрямки розв’язання цього питання</w:t>
      </w:r>
      <w:r w:rsidR="008A1B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1B10" w:rsidRDefault="008A1B10" w:rsidP="008A1B1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план наступності навчально – виховного процесу між початковою та середньою ланкою школи</w:t>
      </w:r>
    </w:p>
    <w:p w:rsidR="008A1B10" w:rsidRDefault="008A1B10" w:rsidP="008A1B1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Складіть план супроводу та підтримки учнів 5 класу в період адаптації для адміністрації та вчителів- предметників</w:t>
      </w:r>
    </w:p>
    <w:p w:rsidR="00E87401" w:rsidRDefault="008A1B10" w:rsidP="00E874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Відобразіть значення моніторингу навчальних досягнень учнів та план його використання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виховному процесі.</w:t>
      </w:r>
    </w:p>
    <w:p w:rsidR="008A1B10" w:rsidRPr="00E87401" w:rsidRDefault="008A1B10" w:rsidP="00E874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7401">
        <w:rPr>
          <w:rFonts w:ascii="Times New Roman" w:hAnsi="Times New Roman" w:cs="Times New Roman"/>
          <w:sz w:val="28"/>
          <w:szCs w:val="28"/>
          <w:lang w:val="uk-UA"/>
        </w:rPr>
        <w:t xml:space="preserve">Кожна група повинна переміщатись від аркуша до аркуша записати, те, що вважають за потрібне з даної підтеми. Перехід від одного до іншого ватмана здійснюється по сигналу. </w:t>
      </w:r>
    </w:p>
    <w:p w:rsidR="008A1B10" w:rsidRDefault="008A1B10" w:rsidP="00B87A4B">
      <w:pPr>
        <w:pStyle w:val="a3"/>
        <w:ind w:right="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Останній крок – група зупиняється біля аркуша, де починала, узагальнює ідеї. </w:t>
      </w:r>
    </w:p>
    <w:p w:rsidR="00DB5EF5" w:rsidRDefault="00DB5EF5" w:rsidP="00B87A4B">
      <w:pPr>
        <w:pStyle w:val="a3"/>
        <w:ind w:right="5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 w:rsidRPr="006A29B1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6A29B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«Позитивні та негативні методи навчання»</w:t>
      </w:r>
    </w:p>
    <w:p w:rsidR="00DB5EF5" w:rsidRPr="00DB5EF5" w:rsidRDefault="00B87A4B" w:rsidP="00B87A4B">
      <w:pPr>
        <w:pStyle w:val="a3"/>
        <w:ind w:right="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Ваше завдання зараз сидячи в групі визначити, що позитивного, а що негативного може чекати нас під час впровадження в своїй практиці таких методів навчання: робота в групах, дискусія, ігрові прийоми.</w:t>
      </w:r>
    </w:p>
    <w:p w:rsidR="008A1B10" w:rsidRPr="006A29B1" w:rsidRDefault="008A1B10" w:rsidP="00B87A4B">
      <w:pPr>
        <w:pStyle w:val="a3"/>
        <w:ind w:right="5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sz w:val="28"/>
          <w:szCs w:val="28"/>
          <w:lang w:val="uk-UA"/>
        </w:rPr>
        <w:t>Вправа V</w:t>
      </w:r>
      <w:r w:rsidRPr="006A29B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="00B87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6A29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«Сонечко»</w:t>
      </w:r>
    </w:p>
    <w:p w:rsidR="008A1B10" w:rsidRDefault="008A1B10" w:rsidP="00B87A4B">
      <w:pPr>
        <w:pStyle w:val="a3"/>
        <w:ind w:right="5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19CE">
        <w:rPr>
          <w:rFonts w:ascii="Times New Roman" w:hAnsi="Times New Roman" w:cs="Times New Roman"/>
          <w:bCs/>
          <w:sz w:val="28"/>
          <w:szCs w:val="28"/>
          <w:lang w:val="uk-UA"/>
        </w:rPr>
        <w:t>На сердечках пишете негативні риси, які засуджуєте в людях під час спілкування, знайомства</w:t>
      </w:r>
      <w:r w:rsidR="008C19C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C19CE" w:rsidRDefault="008C19CE" w:rsidP="00B87A4B">
      <w:pPr>
        <w:pStyle w:val="a3"/>
        <w:ind w:right="5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Ось перед вами сонечко. Які асоціації воно у вас викликає? А тепер приклейте свої сердечка на сонечко. На нашому сонечку </w:t>
      </w:r>
      <w:r w:rsidR="006A29B1">
        <w:rPr>
          <w:rFonts w:ascii="Times New Roman" w:hAnsi="Times New Roman" w:cs="Times New Roman"/>
          <w:bCs/>
          <w:sz w:val="28"/>
          <w:szCs w:val="28"/>
          <w:lang w:val="uk-UA"/>
        </w:rPr>
        <w:t>з’явилися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чорні плями. Так от, щоб наші «сонечка» не мали ось таких плям ми повинні працювати над вдосконаленням нашої майстерності: вести папки – самоосвіти, спілкуватися на МО, ділитися власними досягненнями, напрацюваннями, досвідом, прийомами та методами. </w:t>
      </w:r>
    </w:p>
    <w:p w:rsidR="008C19CE" w:rsidRPr="006A29B1" w:rsidRDefault="008C19CE" w:rsidP="00B87A4B">
      <w:pPr>
        <w:pStyle w:val="a3"/>
        <w:ind w:right="5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Вправа </w:t>
      </w:r>
      <w:r w:rsidR="00B87A4B">
        <w:rPr>
          <w:rFonts w:ascii="Times New Roman" w:hAnsi="Times New Roman" w:cs="Times New Roman"/>
          <w:b/>
          <w:sz w:val="28"/>
          <w:szCs w:val="28"/>
          <w:lang w:val="uk-UA"/>
        </w:rPr>
        <w:t>ІХ</w:t>
      </w:r>
      <w:r w:rsidRPr="006A29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«Ритуал прощання»</w:t>
      </w:r>
    </w:p>
    <w:p w:rsidR="008C19CE" w:rsidRDefault="008C19CE" w:rsidP="00B87A4B">
      <w:pPr>
        <w:pStyle w:val="a3"/>
        <w:ind w:right="5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маленьких паперових листочках запишіть побажання нашому колективу. Давайте створимо дерево МО вчителів – предметників.</w:t>
      </w:r>
    </w:p>
    <w:p w:rsidR="008C19CE" w:rsidRDefault="008C19CE" w:rsidP="00B87A4B">
      <w:pPr>
        <w:pStyle w:val="a3"/>
        <w:ind w:right="5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</w:t>
      </w:r>
      <w:r w:rsidRPr="006A29B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дерево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 великий і могутній дуб з міцним стовбуром і величезними гілками, які підтримують густу крону.</w:t>
      </w:r>
    </w:p>
    <w:p w:rsidR="008C19CE" w:rsidRDefault="008C19CE" w:rsidP="00B87A4B">
      <w:pPr>
        <w:pStyle w:val="a3"/>
        <w:ind w:right="5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Корінь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 це наші вчителі – пенсіонери, котрі несли і несуть до дітей гарне, добре, вічне.</w:t>
      </w:r>
    </w:p>
    <w:p w:rsidR="008C19CE" w:rsidRDefault="008C19CE" w:rsidP="00B87A4B">
      <w:pPr>
        <w:pStyle w:val="a3"/>
        <w:ind w:right="5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Стовбур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голова МО, який згуртував нас тут.</w:t>
      </w:r>
    </w:p>
    <w:p w:rsidR="008C19CE" w:rsidRDefault="006A29B1" w:rsidP="00B87A4B">
      <w:pPr>
        <w:pStyle w:val="a3"/>
        <w:ind w:right="5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Гілки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це вчителі, які щоденно працюють над удосконаленням навчально – виховного процесу.</w:t>
      </w:r>
    </w:p>
    <w:p w:rsidR="006A29B1" w:rsidRDefault="006A29B1" w:rsidP="00B87A4B">
      <w:pPr>
        <w:pStyle w:val="a3"/>
        <w:ind w:right="5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Товщі гілочки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це досвідчені вчителі, які можуть чогось навчити, порадити.</w:t>
      </w:r>
    </w:p>
    <w:p w:rsidR="006A29B1" w:rsidRDefault="006A29B1" w:rsidP="00B87A4B">
      <w:pPr>
        <w:pStyle w:val="a3"/>
        <w:ind w:right="5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Тонші гілочки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це молоді вчителі, які вчаться та здобувають власний досвід.</w:t>
      </w:r>
    </w:p>
    <w:p w:rsidR="006A29B1" w:rsidRDefault="006A29B1" w:rsidP="00B87A4B">
      <w:pPr>
        <w:pStyle w:val="a3"/>
        <w:ind w:right="5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29B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Жолуді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 це діточки, для яких ми і продумуємо різні методи та прийоми роботи.</w:t>
      </w:r>
    </w:p>
    <w:p w:rsidR="006A29B1" w:rsidRDefault="006A29B1" w:rsidP="00B87A4B">
      <w:pPr>
        <w:pStyle w:val="a3"/>
        <w:ind w:right="5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 вважаю, що цей дуб проживе ще багато десятиріч і доведе свою вагу суспільстві і країні.</w:t>
      </w:r>
    </w:p>
    <w:p w:rsidR="006A29B1" w:rsidRPr="008C19CE" w:rsidRDefault="006A29B1" w:rsidP="00B87A4B">
      <w:pPr>
        <w:pStyle w:val="a3"/>
        <w:ind w:right="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 тепер прикріпіть листочки на дерево співпраці і нехай збудуться всі ваші побажання.</w:t>
      </w:r>
    </w:p>
    <w:p w:rsidR="008A1B10" w:rsidRPr="008A1B10" w:rsidRDefault="008A1B10" w:rsidP="00B87A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B33" w:rsidRDefault="00346B33" w:rsidP="00B87A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B33" w:rsidRDefault="00346B33" w:rsidP="00B87A4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6B33" w:rsidRPr="00346B33" w:rsidRDefault="00346B33" w:rsidP="00B87A4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46B33" w:rsidRPr="00346B33" w:rsidSect="00A4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6C7"/>
    <w:multiLevelType w:val="hybridMultilevel"/>
    <w:tmpl w:val="C844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6BC3"/>
    <w:multiLevelType w:val="hybridMultilevel"/>
    <w:tmpl w:val="D892D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3A0"/>
    <w:rsid w:val="00346B33"/>
    <w:rsid w:val="006A29B1"/>
    <w:rsid w:val="007E082B"/>
    <w:rsid w:val="008A1B10"/>
    <w:rsid w:val="008C19CE"/>
    <w:rsid w:val="009073A0"/>
    <w:rsid w:val="0096414C"/>
    <w:rsid w:val="00A470D5"/>
    <w:rsid w:val="00A6571F"/>
    <w:rsid w:val="00B87A4B"/>
    <w:rsid w:val="00DB5EF5"/>
    <w:rsid w:val="00E8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73A0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4">
    <w:name w:val="Текст Знак"/>
    <w:basedOn w:val="a0"/>
    <w:link w:val="a3"/>
    <w:rsid w:val="009073A0"/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8A1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2010-01-25T15:20:00Z</cp:lastPrinted>
  <dcterms:created xsi:type="dcterms:W3CDTF">2010-01-24T11:02:00Z</dcterms:created>
  <dcterms:modified xsi:type="dcterms:W3CDTF">2010-01-25T15:21:00Z</dcterms:modified>
</cp:coreProperties>
</file>